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87A" w:rsidRDefault="005C74AC">
      <w:r>
        <w:t xml:space="preserve">Summary of UIP </w:t>
      </w:r>
      <w:r w:rsidR="001B5B26">
        <w:t>- Action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574"/>
        <w:gridCol w:w="3060"/>
        <w:gridCol w:w="1548"/>
      </w:tblGrid>
      <w:tr w:rsidR="001B5B26" w:rsidTr="005C74AC">
        <w:tc>
          <w:tcPr>
            <w:tcW w:w="2394" w:type="dxa"/>
          </w:tcPr>
          <w:p w:rsidR="001B5B26" w:rsidRPr="005C74AC" w:rsidRDefault="001B5B26" w:rsidP="001B5B26">
            <w:pPr>
              <w:rPr>
                <w:b/>
              </w:rPr>
            </w:pPr>
            <w:r w:rsidRPr="005C74AC">
              <w:rPr>
                <w:b/>
              </w:rPr>
              <w:t>Description of Action Steps</w:t>
            </w:r>
            <w:r w:rsidR="005C74AC" w:rsidRPr="005C74AC">
              <w:rPr>
                <w:b/>
              </w:rPr>
              <w:t>-Writing</w:t>
            </w:r>
          </w:p>
        </w:tc>
        <w:tc>
          <w:tcPr>
            <w:tcW w:w="2574" w:type="dxa"/>
          </w:tcPr>
          <w:p w:rsidR="001B5B26" w:rsidRPr="005C74AC" w:rsidRDefault="001B5B26">
            <w:pPr>
              <w:rPr>
                <w:b/>
              </w:rPr>
            </w:pPr>
            <w:r w:rsidRPr="005C74AC">
              <w:rPr>
                <w:b/>
              </w:rPr>
              <w:t>Implementation Benchmarks</w:t>
            </w:r>
          </w:p>
        </w:tc>
        <w:tc>
          <w:tcPr>
            <w:tcW w:w="3060" w:type="dxa"/>
          </w:tcPr>
          <w:p w:rsidR="001B5B26" w:rsidRPr="005C74AC" w:rsidRDefault="001B5B26">
            <w:pPr>
              <w:rPr>
                <w:b/>
              </w:rPr>
            </w:pPr>
            <w:r w:rsidRPr="005C74AC">
              <w:rPr>
                <w:b/>
              </w:rPr>
              <w:t>Status of Action Step</w:t>
            </w:r>
          </w:p>
        </w:tc>
        <w:tc>
          <w:tcPr>
            <w:tcW w:w="1548" w:type="dxa"/>
          </w:tcPr>
          <w:p w:rsidR="001B5B26" w:rsidRPr="005C74AC" w:rsidRDefault="001B5B26">
            <w:pPr>
              <w:rPr>
                <w:b/>
              </w:rPr>
            </w:pPr>
            <w:r w:rsidRPr="005C74AC">
              <w:rPr>
                <w:b/>
              </w:rPr>
              <w:t>Notes</w:t>
            </w:r>
          </w:p>
        </w:tc>
      </w:tr>
      <w:tr w:rsidR="001B5B26" w:rsidTr="005C74AC">
        <w:trPr>
          <w:trHeight w:val="3707"/>
        </w:trPr>
        <w:tc>
          <w:tcPr>
            <w:tcW w:w="2394" w:type="dxa"/>
          </w:tcPr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Continue to implement writing instruction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framework supporting state core standards in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writing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through a Writer's Workshop format to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include: focused mini-lesson, independent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writing practice, use of mentor texts and anchor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charts, modeling, conferencing, goal-setting,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sharing &amp; summarizing.</w:t>
            </w:r>
          </w:p>
          <w:p w:rsidR="001B5B26" w:rsidRDefault="001B5B26"/>
        </w:tc>
        <w:tc>
          <w:tcPr>
            <w:tcW w:w="2574" w:type="dxa"/>
          </w:tcPr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Provide teachers with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planning time and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professional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development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around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Core Standards.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Collect school data through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monthly literacy walkthroughs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 determine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percentage of classrooms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implementing the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components in the writing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framework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of writing prompts and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rubrics to assess student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progress and determine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instructional needs.</w:t>
            </w:r>
          </w:p>
          <w:p w:rsidR="001B5B26" w:rsidRDefault="001B5B26"/>
        </w:tc>
        <w:tc>
          <w:tcPr>
            <w:tcW w:w="3060" w:type="dxa"/>
          </w:tcPr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Literacy walks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have recorded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growth in the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use of best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systemic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practices</w:t>
            </w:r>
          </w:p>
          <w:p w:rsidR="005C74AC" w:rsidRDefault="005C74AC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through</w:t>
            </w:r>
            <w:r w:rsidR="001B5B26">
              <w:rPr>
                <w:rFonts w:ascii="Arial" w:hAnsi="Arial" w:cs="Arial"/>
                <w:sz w:val="20"/>
                <w:szCs w:val="20"/>
              </w:rPr>
              <w:t>out</w:t>
            </w:r>
            <w:proofErr w:type="gramEnd"/>
            <w:r w:rsidR="001B5B26">
              <w:rPr>
                <w:rFonts w:ascii="Arial" w:hAnsi="Arial" w:cs="Arial"/>
                <w:sz w:val="20"/>
                <w:szCs w:val="20"/>
              </w:rPr>
              <w:t xml:space="preserve"> 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5B26">
              <w:rPr>
                <w:rFonts w:ascii="Arial" w:hAnsi="Arial" w:cs="Arial"/>
                <w:sz w:val="20"/>
                <w:szCs w:val="20"/>
              </w:rPr>
              <w:t>building.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B5B26" w:rsidRDefault="005C74AC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1B5B26"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5B26">
              <w:rPr>
                <w:rFonts w:ascii="Arial" w:hAnsi="Arial" w:cs="Arial"/>
                <w:sz w:val="20"/>
                <w:szCs w:val="20"/>
              </w:rPr>
              <w:t>example - use</w:t>
            </w:r>
          </w:p>
          <w:p w:rsidR="00782EE1" w:rsidRDefault="001B5B26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mini-lesson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from 79% to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100%, use of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small guided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writing groups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from 21% to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52%. Du</w:t>
            </w:r>
            <w:r>
              <w:rPr>
                <w:rFonts w:ascii="Arial" w:hAnsi="Arial" w:cs="Arial"/>
                <w:sz w:val="20"/>
                <w:szCs w:val="20"/>
              </w:rPr>
              <w:t>ring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writing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instruction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students can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state purpose,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format and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audience from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36% to 47%</w:t>
            </w:r>
            <w:r w:rsidR="00782EE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2EE1" w:rsidRDefault="00782EE1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82EE1" w:rsidRDefault="00782EE1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82EE1" w:rsidRDefault="00782EE1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82EE1" w:rsidRDefault="00782EE1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82EE1" w:rsidRDefault="00782EE1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B5B26" w:rsidRDefault="001B5B26" w:rsidP="005C74AC">
            <w:pPr>
              <w:autoSpaceDE w:val="0"/>
              <w:autoSpaceDN w:val="0"/>
              <w:adjustRightInd w:val="0"/>
            </w:pPr>
          </w:p>
        </w:tc>
        <w:tc>
          <w:tcPr>
            <w:tcW w:w="1548" w:type="dxa"/>
          </w:tcPr>
          <w:p w:rsidR="001B5B26" w:rsidRDefault="001B5B26"/>
        </w:tc>
      </w:tr>
      <w:tr w:rsidR="001B5B26" w:rsidTr="00782EE1">
        <w:trPr>
          <w:trHeight w:val="2627"/>
        </w:trPr>
        <w:tc>
          <w:tcPr>
            <w:tcW w:w="2394" w:type="dxa"/>
          </w:tcPr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Professional Development for staff to utilize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student created resources to increase student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achievement in writing independently.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Examples of student created resources -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anchor charts, use of mentor texts, thinking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maps, exemplars</w:t>
            </w:r>
          </w:p>
          <w:p w:rsidR="001B5B26" w:rsidRDefault="001B5B26"/>
        </w:tc>
        <w:tc>
          <w:tcPr>
            <w:tcW w:w="2574" w:type="dxa"/>
          </w:tcPr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 8 hours of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professional development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sessions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and follow-up.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Observe posted thinking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maps at each grade level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content area.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Classroom environments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include anchor maps,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exemplars and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mentor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texts.</w:t>
            </w:r>
          </w:p>
          <w:p w:rsidR="001B5B26" w:rsidRDefault="001B5B26"/>
          <w:p w:rsidR="00782EE1" w:rsidRDefault="00782EE1"/>
          <w:p w:rsidR="00782EE1" w:rsidRDefault="00782EE1"/>
          <w:p w:rsidR="00782EE1" w:rsidRDefault="00782EE1"/>
        </w:tc>
        <w:tc>
          <w:tcPr>
            <w:tcW w:w="3060" w:type="dxa"/>
          </w:tcPr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Actions steps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are in progress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with some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training on the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of mentor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texts, student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exemplars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and anchor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charts.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Scheduled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professional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development</w:t>
            </w:r>
            <w:proofErr w:type="gramEnd"/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 thinking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maps and time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line for using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each type of</w:t>
            </w:r>
            <w:r w:rsidR="005C74A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thinking map.</w:t>
            </w:r>
          </w:p>
          <w:p w:rsidR="001B5B26" w:rsidRDefault="001B5B26"/>
        </w:tc>
        <w:tc>
          <w:tcPr>
            <w:tcW w:w="1548" w:type="dxa"/>
          </w:tcPr>
          <w:p w:rsidR="001B5B26" w:rsidRDefault="001B5B26"/>
        </w:tc>
      </w:tr>
      <w:tr w:rsidR="001B5B26" w:rsidTr="005C74AC">
        <w:tc>
          <w:tcPr>
            <w:tcW w:w="2394" w:type="dxa"/>
          </w:tcPr>
          <w:p w:rsidR="001B5B26" w:rsidRDefault="001B5B26" w:rsidP="001B5B26">
            <w:pPr>
              <w:rPr>
                <w:rFonts w:ascii="Arial" w:hAnsi="Arial" w:cs="Arial"/>
                <w:sz w:val="20"/>
                <w:szCs w:val="20"/>
              </w:rPr>
            </w:pPr>
            <w:r w:rsidRPr="00E46F59">
              <w:rPr>
                <w:rFonts w:ascii="Arial" w:hAnsi="Arial" w:cs="Arial"/>
                <w:sz w:val="20"/>
                <w:szCs w:val="20"/>
              </w:rPr>
              <w:t>Continue to implement best practices in writing</w:t>
            </w:r>
          </w:p>
          <w:p w:rsidR="001B5B26" w:rsidRDefault="001B5B26" w:rsidP="001B5B26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increasing the number of classrooms using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each of the research-based, best practices.</w:t>
            </w:r>
          </w:p>
          <w:p w:rsidR="001B5B26" w:rsidRDefault="001B5B26"/>
        </w:tc>
        <w:tc>
          <w:tcPr>
            <w:tcW w:w="2574" w:type="dxa"/>
          </w:tcPr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Monthly walk-throughs for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observations and data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collection on practices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observed and provide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feedback to teachers.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Teachers complete online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survey in May 2012 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show growth in the usage of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practices.</w:t>
            </w:r>
          </w:p>
          <w:p w:rsidR="001B5B26" w:rsidRDefault="001B5B26"/>
        </w:tc>
        <w:tc>
          <w:tcPr>
            <w:tcW w:w="3060" w:type="dxa"/>
          </w:tcPr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implementation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is in progress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after identifying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action in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Jan.2011.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Teachers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completed a</w:t>
            </w:r>
          </w:p>
          <w:p w:rsidR="001B5B26" w:rsidRDefault="00782EE1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1B5B26">
              <w:rPr>
                <w:rFonts w:ascii="Arial" w:hAnsi="Arial" w:cs="Arial"/>
                <w:sz w:val="20"/>
                <w:szCs w:val="20"/>
              </w:rPr>
              <w:t>rogress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5B26">
              <w:rPr>
                <w:rFonts w:ascii="Arial" w:hAnsi="Arial" w:cs="Arial"/>
                <w:sz w:val="20"/>
                <w:szCs w:val="20"/>
              </w:rPr>
              <w:t>monitoring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5B26">
              <w:rPr>
                <w:rFonts w:ascii="Arial" w:hAnsi="Arial" w:cs="Arial"/>
                <w:sz w:val="20"/>
                <w:szCs w:val="20"/>
              </w:rPr>
              <w:t>survey in May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5B26">
              <w:rPr>
                <w:rFonts w:ascii="Arial" w:hAnsi="Arial" w:cs="Arial"/>
                <w:sz w:val="20"/>
                <w:szCs w:val="20"/>
              </w:rPr>
              <w:t>of 2011 which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showed an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increase in the</w:t>
            </w:r>
          </w:p>
          <w:p w:rsidR="001B5B26" w:rsidRDefault="001B5B26" w:rsidP="001B5B2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of best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practices in</w:t>
            </w:r>
          </w:p>
          <w:p w:rsidR="001B5B26" w:rsidRDefault="001B5B26" w:rsidP="00782E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writing</w:t>
            </w:r>
            <w:proofErr w:type="gramEnd"/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instruction.</w:t>
            </w:r>
          </w:p>
          <w:p w:rsidR="00782EE1" w:rsidRDefault="00782EE1" w:rsidP="001B5B26">
            <w:pPr>
              <w:rPr>
                <w:rFonts w:ascii="Arial" w:hAnsi="Arial" w:cs="Arial"/>
                <w:sz w:val="20"/>
                <w:szCs w:val="20"/>
              </w:rPr>
            </w:pPr>
          </w:p>
          <w:p w:rsidR="00782EE1" w:rsidRDefault="00782EE1" w:rsidP="001B5B26">
            <w:pPr>
              <w:rPr>
                <w:rFonts w:ascii="Arial" w:hAnsi="Arial" w:cs="Arial"/>
                <w:sz w:val="20"/>
                <w:szCs w:val="20"/>
              </w:rPr>
            </w:pPr>
          </w:p>
          <w:p w:rsidR="00782EE1" w:rsidRDefault="00782EE1" w:rsidP="001B5B26">
            <w:pPr>
              <w:rPr>
                <w:rFonts w:ascii="Arial" w:hAnsi="Arial" w:cs="Arial"/>
                <w:sz w:val="20"/>
                <w:szCs w:val="20"/>
              </w:rPr>
            </w:pPr>
          </w:p>
          <w:p w:rsidR="00782EE1" w:rsidRDefault="00782EE1" w:rsidP="001B5B26">
            <w:pPr>
              <w:rPr>
                <w:rFonts w:ascii="Arial" w:hAnsi="Arial" w:cs="Arial"/>
                <w:sz w:val="20"/>
                <w:szCs w:val="20"/>
              </w:rPr>
            </w:pPr>
          </w:p>
          <w:p w:rsidR="00782EE1" w:rsidRDefault="00782EE1" w:rsidP="001B5B26">
            <w:pPr>
              <w:rPr>
                <w:rFonts w:ascii="Arial" w:hAnsi="Arial" w:cs="Arial"/>
                <w:sz w:val="20"/>
                <w:szCs w:val="20"/>
              </w:rPr>
            </w:pPr>
          </w:p>
          <w:p w:rsidR="00782EE1" w:rsidRDefault="00782EE1" w:rsidP="001B5B26">
            <w:pPr>
              <w:rPr>
                <w:rFonts w:ascii="Arial" w:hAnsi="Arial" w:cs="Arial"/>
                <w:sz w:val="20"/>
                <w:szCs w:val="20"/>
              </w:rPr>
            </w:pPr>
          </w:p>
          <w:p w:rsidR="00782EE1" w:rsidRDefault="00782EE1" w:rsidP="001B5B26">
            <w:pPr>
              <w:rPr>
                <w:rFonts w:ascii="Arial" w:hAnsi="Arial" w:cs="Arial"/>
                <w:sz w:val="20"/>
                <w:szCs w:val="20"/>
              </w:rPr>
            </w:pPr>
          </w:p>
          <w:p w:rsidR="00782EE1" w:rsidRDefault="00782EE1" w:rsidP="001B5B26">
            <w:pPr>
              <w:rPr>
                <w:rFonts w:ascii="Arial" w:hAnsi="Arial" w:cs="Arial"/>
                <w:sz w:val="20"/>
                <w:szCs w:val="20"/>
              </w:rPr>
            </w:pPr>
          </w:p>
          <w:p w:rsidR="001B5B26" w:rsidRDefault="001B5B26"/>
        </w:tc>
        <w:tc>
          <w:tcPr>
            <w:tcW w:w="1548" w:type="dxa"/>
          </w:tcPr>
          <w:p w:rsidR="001B5B26" w:rsidRDefault="001B5B26"/>
        </w:tc>
      </w:tr>
      <w:tr w:rsidR="005C74AC" w:rsidTr="005C74AC">
        <w:tc>
          <w:tcPr>
            <w:tcW w:w="2394" w:type="dxa"/>
          </w:tcPr>
          <w:p w:rsidR="005C74AC" w:rsidRPr="005C74AC" w:rsidRDefault="005C74AC" w:rsidP="005C74AC">
            <w:pPr>
              <w:rPr>
                <w:b/>
              </w:rPr>
            </w:pPr>
            <w:r w:rsidRPr="005C74AC">
              <w:rPr>
                <w:b/>
              </w:rPr>
              <w:lastRenderedPageBreak/>
              <w:t>Description of Action Steps-</w:t>
            </w:r>
            <w:r>
              <w:rPr>
                <w:b/>
              </w:rPr>
              <w:t>Math</w:t>
            </w:r>
          </w:p>
        </w:tc>
        <w:tc>
          <w:tcPr>
            <w:tcW w:w="2574" w:type="dxa"/>
          </w:tcPr>
          <w:p w:rsidR="005C74AC" w:rsidRPr="005C74AC" w:rsidRDefault="005C74AC" w:rsidP="00560B0A">
            <w:pPr>
              <w:rPr>
                <w:b/>
              </w:rPr>
            </w:pPr>
            <w:r w:rsidRPr="005C74AC">
              <w:rPr>
                <w:b/>
              </w:rPr>
              <w:t>Implementation Benchmarks</w:t>
            </w:r>
          </w:p>
        </w:tc>
        <w:tc>
          <w:tcPr>
            <w:tcW w:w="3060" w:type="dxa"/>
          </w:tcPr>
          <w:p w:rsidR="005C74AC" w:rsidRPr="005C74AC" w:rsidRDefault="005C74AC" w:rsidP="00560B0A">
            <w:pPr>
              <w:rPr>
                <w:b/>
              </w:rPr>
            </w:pPr>
            <w:r w:rsidRPr="005C74AC">
              <w:rPr>
                <w:b/>
              </w:rPr>
              <w:t>Status of Action Step</w:t>
            </w:r>
          </w:p>
        </w:tc>
        <w:tc>
          <w:tcPr>
            <w:tcW w:w="1548" w:type="dxa"/>
          </w:tcPr>
          <w:p w:rsidR="005C74AC" w:rsidRPr="005C74AC" w:rsidRDefault="005C74AC" w:rsidP="00560B0A">
            <w:pPr>
              <w:rPr>
                <w:b/>
              </w:rPr>
            </w:pPr>
            <w:r w:rsidRPr="005C74AC">
              <w:rPr>
                <w:b/>
              </w:rPr>
              <w:t>Notes</w:t>
            </w:r>
          </w:p>
        </w:tc>
      </w:tr>
      <w:tr w:rsidR="005C74AC" w:rsidTr="005C74AC">
        <w:tc>
          <w:tcPr>
            <w:tcW w:w="2394" w:type="dxa"/>
          </w:tcPr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Utilize new Core Math Standards to plan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instruction and use research-based practices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which include: warm-up, math lesson,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independent practice, summarize learning,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exemplars, identify and practice constructed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responses, utilize data to determine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interventions and instruction needed by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students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74AC" w:rsidRDefault="005C74AC"/>
        </w:tc>
        <w:tc>
          <w:tcPr>
            <w:tcW w:w="2574" w:type="dxa"/>
          </w:tcPr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Use of exemplars to provide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feedback to students.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Use of Acuity,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Origo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&amp;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math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assessments 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(YPP-CBM’s)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determine progress.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Continue RTI monthly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meetings between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interventionists and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classroom teachers to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 progress and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identify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instructional needs.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Collect data through teacher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observations and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discussions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with teachers.</w:t>
            </w:r>
          </w:p>
          <w:p w:rsidR="005C74AC" w:rsidRDefault="005C74AC"/>
        </w:tc>
        <w:tc>
          <w:tcPr>
            <w:tcW w:w="3060" w:type="dxa"/>
          </w:tcPr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Purchase math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materials after</w:t>
            </w:r>
          </w:p>
          <w:p w:rsidR="005C74AC" w:rsidRDefault="00782EE1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5C74AC">
              <w:rPr>
                <w:rFonts w:ascii="Arial" w:hAnsi="Arial" w:cs="Arial"/>
                <w:sz w:val="20"/>
                <w:szCs w:val="20"/>
              </w:rPr>
              <w:t>onsultation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74AC">
              <w:rPr>
                <w:rFonts w:ascii="Arial" w:hAnsi="Arial" w:cs="Arial"/>
                <w:sz w:val="20"/>
                <w:szCs w:val="20"/>
              </w:rPr>
              <w:t>with math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department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is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progress.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Scheduled math lab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intervention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is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 progress.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Interventional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support offered</w:t>
            </w:r>
          </w:p>
          <w:p w:rsidR="005C74AC" w:rsidRDefault="00782EE1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5C74AC">
              <w:rPr>
                <w:rFonts w:ascii="Arial" w:hAnsi="Arial" w:cs="Arial"/>
                <w:sz w:val="20"/>
                <w:szCs w:val="20"/>
              </w:rPr>
              <w:t>ithin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74AC">
              <w:rPr>
                <w:rFonts w:ascii="Arial" w:hAnsi="Arial" w:cs="Arial"/>
                <w:sz w:val="20"/>
                <w:szCs w:val="20"/>
              </w:rPr>
              <w:t>classroom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74AC">
              <w:rPr>
                <w:rFonts w:ascii="Arial" w:hAnsi="Arial" w:cs="Arial"/>
                <w:sz w:val="20"/>
                <w:szCs w:val="20"/>
              </w:rPr>
              <w:t>structures.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Continue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o</w:t>
            </w:r>
            <w:r>
              <w:rPr>
                <w:rFonts w:ascii="Arial" w:hAnsi="Arial" w:cs="Arial"/>
                <w:sz w:val="20"/>
                <w:szCs w:val="20"/>
              </w:rPr>
              <w:t>ngoing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>nalysis of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results of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classroom</w:t>
            </w:r>
          </w:p>
          <w:p w:rsidR="005C74AC" w:rsidRDefault="00782EE1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assessments - </w:t>
            </w:r>
            <w:r w:rsidR="005C74AC">
              <w:rPr>
                <w:rFonts w:ascii="Arial" w:hAnsi="Arial" w:cs="Arial"/>
                <w:sz w:val="20"/>
                <w:szCs w:val="20"/>
              </w:rPr>
              <w:t>Completed for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Acuity A and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initial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Origo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</w:t>
            </w:r>
          </w:p>
          <w:p w:rsidR="005C74AC" w:rsidRDefault="00782EE1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5C74AC">
              <w:rPr>
                <w:rFonts w:ascii="Arial" w:hAnsi="Arial" w:cs="Arial"/>
                <w:sz w:val="20"/>
                <w:szCs w:val="20"/>
              </w:rPr>
              <w:t>ath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74AC">
              <w:rPr>
                <w:rFonts w:ascii="Arial" w:hAnsi="Arial" w:cs="Arial"/>
                <w:sz w:val="20"/>
                <w:szCs w:val="20"/>
              </w:rPr>
              <w:t>assessments.</w:t>
            </w:r>
          </w:p>
          <w:p w:rsidR="005C74AC" w:rsidRDefault="005C74AC"/>
        </w:tc>
        <w:tc>
          <w:tcPr>
            <w:tcW w:w="1548" w:type="dxa"/>
          </w:tcPr>
          <w:p w:rsidR="005C74AC" w:rsidRDefault="005C74AC"/>
        </w:tc>
      </w:tr>
      <w:tr w:rsidR="005C74AC" w:rsidTr="005C74AC">
        <w:tc>
          <w:tcPr>
            <w:tcW w:w="2394" w:type="dxa"/>
          </w:tcPr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Continue professional development activities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using student constructed responses in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mathematics, use of exemplars, and student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conferencing strategies to improve and sustain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student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mathematics achievement.</w:t>
            </w:r>
          </w:p>
          <w:p w:rsidR="005C74AC" w:rsidRDefault="005C74AC"/>
        </w:tc>
        <w:tc>
          <w:tcPr>
            <w:tcW w:w="2574" w:type="dxa"/>
          </w:tcPr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Teachers will review Core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Standards and post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mathematical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terms used in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each unit and students will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 observed using terms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during oral discussions to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explain their thinking.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work will be posted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exemplifying constructed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responses. Teachers will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analyze Acuity results by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class and individual student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 determine specific needs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instruction and </w:t>
            </w:r>
            <w:r w:rsidR="00782EE1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mplement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changes.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Walk-throughs observing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mathematical practices,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collection and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feedback to teachers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regarding observations of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student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learning.</w:t>
            </w:r>
          </w:p>
          <w:p w:rsidR="005C74AC" w:rsidRDefault="005C74AC"/>
        </w:tc>
        <w:tc>
          <w:tcPr>
            <w:tcW w:w="3060" w:type="dxa"/>
          </w:tcPr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Continue to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provide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specific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feedback to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students to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improve</w:t>
            </w:r>
            <w:proofErr w:type="gramEnd"/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mathematics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skills.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Acuity A has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been analyzed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 instruction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identified for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core instruction</w:t>
            </w:r>
            <w:r w:rsidR="00782EE1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and</w:t>
            </w:r>
          </w:p>
          <w:p w:rsidR="005C74AC" w:rsidRDefault="005C74AC" w:rsidP="005C74A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interventions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74AC" w:rsidRDefault="005C74AC"/>
        </w:tc>
        <w:tc>
          <w:tcPr>
            <w:tcW w:w="1548" w:type="dxa"/>
          </w:tcPr>
          <w:p w:rsidR="005C74AC" w:rsidRDefault="005C74AC"/>
        </w:tc>
      </w:tr>
    </w:tbl>
    <w:p w:rsidR="001B5B26" w:rsidRDefault="001B5B26"/>
    <w:sectPr w:rsidR="001B5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26"/>
    <w:rsid w:val="00000F47"/>
    <w:rsid w:val="00014562"/>
    <w:rsid w:val="000456B2"/>
    <w:rsid w:val="0005297B"/>
    <w:rsid w:val="000640F9"/>
    <w:rsid w:val="00064DF8"/>
    <w:rsid w:val="00065799"/>
    <w:rsid w:val="0006580D"/>
    <w:rsid w:val="000D0F71"/>
    <w:rsid w:val="0010180F"/>
    <w:rsid w:val="00114D8A"/>
    <w:rsid w:val="00133112"/>
    <w:rsid w:val="001A2EF8"/>
    <w:rsid w:val="001B5B26"/>
    <w:rsid w:val="00282B0A"/>
    <w:rsid w:val="00292D77"/>
    <w:rsid w:val="002E1415"/>
    <w:rsid w:val="002E187A"/>
    <w:rsid w:val="002E2230"/>
    <w:rsid w:val="002E41BD"/>
    <w:rsid w:val="002E6D1E"/>
    <w:rsid w:val="00300F9A"/>
    <w:rsid w:val="00316C48"/>
    <w:rsid w:val="0033727F"/>
    <w:rsid w:val="00342A97"/>
    <w:rsid w:val="003A017B"/>
    <w:rsid w:val="003A402C"/>
    <w:rsid w:val="003A47D4"/>
    <w:rsid w:val="003D325C"/>
    <w:rsid w:val="003E5809"/>
    <w:rsid w:val="003E74D2"/>
    <w:rsid w:val="00420AFC"/>
    <w:rsid w:val="00445AB1"/>
    <w:rsid w:val="004A5DA1"/>
    <w:rsid w:val="004E5C9C"/>
    <w:rsid w:val="004E63D5"/>
    <w:rsid w:val="00532695"/>
    <w:rsid w:val="005330E7"/>
    <w:rsid w:val="005604ED"/>
    <w:rsid w:val="0056293A"/>
    <w:rsid w:val="005C74AC"/>
    <w:rsid w:val="005C791E"/>
    <w:rsid w:val="005E7AB8"/>
    <w:rsid w:val="00641404"/>
    <w:rsid w:val="00643419"/>
    <w:rsid w:val="00666A29"/>
    <w:rsid w:val="006A7BBE"/>
    <w:rsid w:val="006B4DA4"/>
    <w:rsid w:val="006B6FF5"/>
    <w:rsid w:val="0077296E"/>
    <w:rsid w:val="0077429D"/>
    <w:rsid w:val="00775151"/>
    <w:rsid w:val="00782EE1"/>
    <w:rsid w:val="00822CFB"/>
    <w:rsid w:val="008270F6"/>
    <w:rsid w:val="00845A34"/>
    <w:rsid w:val="00860528"/>
    <w:rsid w:val="00871053"/>
    <w:rsid w:val="00884F0F"/>
    <w:rsid w:val="00885FA8"/>
    <w:rsid w:val="008B5B76"/>
    <w:rsid w:val="008B6DB1"/>
    <w:rsid w:val="008C7058"/>
    <w:rsid w:val="009044D9"/>
    <w:rsid w:val="009814BB"/>
    <w:rsid w:val="009B265C"/>
    <w:rsid w:val="009B3C5E"/>
    <w:rsid w:val="00A6657F"/>
    <w:rsid w:val="00A722F2"/>
    <w:rsid w:val="00AD3415"/>
    <w:rsid w:val="00AD604D"/>
    <w:rsid w:val="00B014D4"/>
    <w:rsid w:val="00B16160"/>
    <w:rsid w:val="00C70963"/>
    <w:rsid w:val="00DD1299"/>
    <w:rsid w:val="00DE07DA"/>
    <w:rsid w:val="00E1151F"/>
    <w:rsid w:val="00E24E89"/>
    <w:rsid w:val="00E4487B"/>
    <w:rsid w:val="00E475DA"/>
    <w:rsid w:val="00E539EA"/>
    <w:rsid w:val="00EF0612"/>
    <w:rsid w:val="00F314D0"/>
    <w:rsid w:val="00F31B3A"/>
    <w:rsid w:val="00F5555C"/>
    <w:rsid w:val="00F56B77"/>
    <w:rsid w:val="00F6678C"/>
    <w:rsid w:val="00FA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Christy Mayer</dc:creator>
  <cp:keywords/>
  <dc:description/>
  <cp:lastModifiedBy>Christy Mayer</cp:lastModifiedBy>
  <cp:revision>1</cp:revision>
  <dcterms:created xsi:type="dcterms:W3CDTF">2012-01-09T18:22:00Z</dcterms:created>
  <dcterms:modified xsi:type="dcterms:W3CDTF">2012-01-09T19:23:00Z</dcterms:modified>
</cp:coreProperties>
</file>